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sz w:val="48"/>
          <w:szCs w:val="28"/>
        </w:rPr>
        <w:t>湘潭市工业贸易中等专业学校</w:t>
      </w:r>
      <w:r>
        <w:rPr>
          <w:rFonts w:hint="eastAsia"/>
          <w:sz w:val="48"/>
          <w:szCs w:val="28"/>
          <w:lang w:val="en-US" w:eastAsia="zh-CN"/>
        </w:rPr>
        <w:t xml:space="preserve">       </w:t>
      </w:r>
      <w:r>
        <w:rPr>
          <w:rFonts w:hint="eastAsia"/>
          <w:sz w:val="48"/>
          <w:szCs w:val="28"/>
        </w:rPr>
        <w:t>输气管道线路安装工程实施项目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一、采购单位</w:t>
      </w:r>
      <w:r>
        <w:rPr>
          <w:rFonts w:hint="eastAsia"/>
          <w:sz w:val="32"/>
          <w:szCs w:val="32"/>
          <w:lang w:val="en-US" w:eastAsia="zh-CN"/>
        </w:rPr>
        <w:t xml:space="preserve"> ；</w:t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>湘潭市工业贸易中等专业学校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  <w:r>
        <w:rPr>
          <w:rFonts w:hint="eastAsia"/>
          <w:sz w:val="32"/>
          <w:szCs w:val="32"/>
          <w:lang w:val="en-US" w:eastAsia="zh-CN"/>
        </w:rPr>
        <w:t xml:space="preserve"> ；</w:t>
      </w:r>
      <w:r>
        <w:rPr>
          <w:rFonts w:hint="eastAsia" w:ascii="宋体" w:hAnsi="宋体" w:eastAsia="宋体" w:cs="宋体"/>
          <w:sz w:val="32"/>
          <w:szCs w:val="32"/>
        </w:rPr>
        <w:t>湘潭市工业贸易中等专业学校为</w:t>
      </w:r>
      <w:r>
        <w:rPr>
          <w:rFonts w:hint="eastAsia"/>
          <w:sz w:val="32"/>
          <w:szCs w:val="32"/>
        </w:rPr>
        <w:t>输气管道线路安装工程实施项目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/>
          <w:b w:val="0"/>
          <w:bCs/>
          <w:sz w:val="32"/>
          <w:szCs w:val="32"/>
        </w:rPr>
        <w:t>旨在为园区内各</w:t>
      </w:r>
      <w:r>
        <w:rPr>
          <w:rFonts w:hint="eastAsia"/>
          <w:b w:val="0"/>
          <w:bCs/>
          <w:sz w:val="32"/>
          <w:szCs w:val="32"/>
          <w:lang w:val="en-US" w:eastAsia="zh-CN"/>
        </w:rPr>
        <w:t>实训车间提供稳定</w:t>
      </w:r>
      <w:r>
        <w:rPr>
          <w:rFonts w:hint="eastAsia"/>
          <w:b w:val="0"/>
          <w:bCs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三、项目概况</w:t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1. 采购内容：</w:t>
      </w:r>
      <w:r>
        <w:rPr>
          <w:rFonts w:hint="eastAsia"/>
          <w:sz w:val="32"/>
          <w:szCs w:val="32"/>
          <w:lang w:val="en-US" w:eastAsia="zh-CN"/>
        </w:rPr>
        <w:t>见附件1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预算金额：人民币[</w:t>
      </w:r>
      <w:r>
        <w:rPr>
          <w:rFonts w:hint="eastAsia"/>
          <w:sz w:val="32"/>
          <w:szCs w:val="32"/>
          <w:lang w:val="en-US" w:eastAsia="zh-CN"/>
        </w:rPr>
        <w:t xml:space="preserve">   92946.0  </w:t>
      </w:r>
      <w:r>
        <w:rPr>
          <w:rFonts w:hint="eastAsia"/>
          <w:sz w:val="32"/>
          <w:szCs w:val="32"/>
        </w:rPr>
        <w:t>]元，超出预算金额的投标报价将被视为无效报价。</w:t>
      </w:r>
    </w:p>
    <w:p>
      <w:pPr>
        <w:ind w:firstLine="64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3. 项目实施地点：</w:t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>湘潭市工业贸易中等专业学校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4. 项目完成/交付周期：自</w:t>
      </w:r>
      <w:r>
        <w:rPr>
          <w:rFonts w:hint="eastAsia"/>
          <w:sz w:val="32"/>
          <w:szCs w:val="32"/>
          <w:lang w:val="en-US" w:eastAsia="zh-CN"/>
        </w:rPr>
        <w:t xml:space="preserve">合同签订后15天以内完成，如有特殊情况需报甲方同意后方可延长。    </w:t>
      </w:r>
    </w:p>
    <w:p>
      <w:pPr>
        <w:spacing w:line="240" w:lineRule="auto"/>
        <w:ind w:firstLine="640" w:firstLineChars="2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5.质量要求：</w:t>
      </w:r>
      <w:r>
        <w:rPr>
          <w:rFonts w:hint="eastAsia"/>
          <w:sz w:val="32"/>
          <w:szCs w:val="32"/>
        </w:rPr>
        <w:t>3C认证、符合国家安全相关标准。</w:t>
      </w:r>
    </w:p>
    <w:p>
      <w:pPr>
        <w:spacing w:line="24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四、供应商资格要求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 具有独立承担民事责任的能力，提供有效的营业执照、事业单位法人证书或其他法定注册登记证明复印件。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具有良好的商业信誉和健全的财务会计制度，提供近</w:t>
      </w:r>
      <w:r>
        <w:rPr>
          <w:rFonts w:hint="eastAsia"/>
          <w:sz w:val="32"/>
          <w:szCs w:val="32"/>
          <w:lang w:val="en-US" w:eastAsia="zh-CN"/>
        </w:rPr>
        <w:t>公司征信查询证明</w:t>
      </w:r>
      <w:r>
        <w:rPr>
          <w:rFonts w:hint="eastAsia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具有履行合同所必需的设备和专业技术能力，提供相关证明材料（如设备清单、技术人员资质等）。</w:t>
      </w:r>
    </w:p>
    <w:p>
      <w:pPr>
        <w:spacing w:line="24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参加本次采购活动前，在经营活动中没有重大违法记录，提供书面声明。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/>
          <w:sz w:val="32"/>
          <w:szCs w:val="32"/>
        </w:rPr>
        <w:t>本次采购不接受联合体投标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/>
          <w:sz w:val="32"/>
          <w:szCs w:val="32"/>
        </w:rPr>
        <w:t>本次采购方式为比选，投标方案审查合格后，合格供应商进行第二轮报价，第二轮报价最低的供货商为预中标单位。</w:t>
      </w:r>
    </w:p>
    <w:p>
      <w:pPr>
        <w:spacing w:line="360" w:lineRule="auto"/>
        <w:ind w:firstLine="640" w:firstLineChars="200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</w:t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>技术要求 ；</w:t>
      </w:r>
      <w:r>
        <w:rPr>
          <w:rFonts w:hint="eastAsia" w:eastAsia="宋体"/>
          <w:sz w:val="32"/>
          <w:szCs w:val="32"/>
          <w:lang w:val="en-US" w:eastAsia="zh-CN"/>
        </w:rPr>
        <w:t>确保工程</w:t>
      </w:r>
      <w:r>
        <w:rPr>
          <w:rFonts w:hint="eastAsia" w:eastAsia="宋体"/>
          <w:sz w:val="32"/>
          <w:szCs w:val="32"/>
          <w:lang w:eastAsia="zh-CN"/>
        </w:rPr>
        <w:t>质量符合设计规范及相关行业标准。</w:t>
      </w:r>
      <w:r>
        <w:rPr>
          <w:rFonts w:hint="eastAsia" w:eastAsia="宋体"/>
          <w:sz w:val="32"/>
          <w:szCs w:val="32"/>
          <w:lang w:eastAsia="zh-CN"/>
        </w:rPr>
        <w:tab/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eastAsia="zh-CN"/>
        </w:rPr>
        <w:t>1，采用正大品牌DN40 GB/T3091-2015国标内外镀锌管(厚3.0+),DN15不锈钢球阀(通径1(通径15)，两出不锈钢快接，配备国标连接管件。</w:t>
      </w:r>
      <w:r>
        <w:rPr>
          <w:rFonts w:hint="eastAsia" w:eastAsia="宋体"/>
          <w:sz w:val="32"/>
          <w:szCs w:val="32"/>
          <w:lang w:eastAsia="zh-CN"/>
        </w:rPr>
        <w:tab/>
      </w:r>
      <w:r>
        <w:rPr>
          <w:rFonts w:hint="eastAsia" w:eastAsia="宋体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2  </w:t>
      </w:r>
      <w:r>
        <w:rPr>
          <w:rFonts w:hint="eastAsia" w:eastAsia="宋体"/>
          <w:sz w:val="32"/>
          <w:szCs w:val="32"/>
          <w:lang w:eastAsia="zh-CN"/>
        </w:rPr>
        <w:t>施工前对所需的施工机具(如升降平台，切割机，套丝机，吊装设</w:t>
      </w:r>
      <w:r>
        <w:rPr>
          <w:rFonts w:hint="eastAsia" w:eastAsia="宋体"/>
          <w:sz w:val="32"/>
          <w:szCs w:val="32"/>
          <w:lang w:eastAsia="zh-CN"/>
        </w:rPr>
        <w:tab/>
      </w:r>
      <w:r>
        <w:rPr>
          <w:rFonts w:hint="eastAsia" w:eastAsia="宋体"/>
          <w:sz w:val="32"/>
          <w:szCs w:val="32"/>
          <w:lang w:val="en-US" w:eastAsia="zh-CN"/>
        </w:rPr>
        <w:t xml:space="preserve">备等）。继续全面检查.调试和保养，确保其性能完好，满足施工需求。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t>3管道采用螺纹连接，聚四氟生料带和密封胶密封，支架架空敷设，主管道DN40(170米)引至每个点位上方，再由DN15(28米)管道至每个点位(11个点位)，每个点位安装一个气鼓，1个排水阀、辅材一批(登高设备、攻丝机租赁、DN40铜球阀一个、DN15铜球阀24个、密封胶15支、DN40三通12个、DN40弯头26个、DN40直接35个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4 </w:t>
      </w:r>
      <w:r>
        <w:rPr>
          <w:rFonts w:hint="eastAsia" w:eastAsia="宋体"/>
          <w:sz w:val="32"/>
          <w:szCs w:val="32"/>
          <w:lang w:eastAsia="zh-CN"/>
        </w:rPr>
        <w:t>空压机需二次搬运，二次吊装，墙壁开孔9个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5.设备安装后系统必须状态良好能正常运转。</w:t>
      </w:r>
    </w:p>
    <w:p>
      <w:pPr>
        <w:spacing w:beforeAutospacing="0" w:afterAutospacing="0" w:line="24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kern w:val="0"/>
          <w:sz w:val="32"/>
          <w:szCs w:val="32"/>
          <w:lang w:val="en-US" w:eastAsia="zh-CN" w:bidi="ar"/>
        </w:rPr>
        <w:t>6.项目实施时间拟定于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日—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、采购文件的获取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 获取时间：[</w:t>
      </w: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日]至[</w:t>
      </w: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日]，每日上午[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lang w:val="en-US" w:eastAsia="zh-CN"/>
        </w:rPr>
        <w:t>00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lang w:val="en-US" w:eastAsia="zh-CN"/>
        </w:rPr>
        <w:t>00</w:t>
      </w:r>
      <w:r>
        <w:rPr>
          <w:rFonts w:hint="eastAsia"/>
          <w:sz w:val="32"/>
          <w:szCs w:val="32"/>
        </w:rPr>
        <w:t>]，下午[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lang w:val="en-US" w:eastAsia="zh-CN"/>
        </w:rPr>
        <w:t>00</w:t>
      </w:r>
      <w:r>
        <w:rPr>
          <w:rFonts w:hint="eastAsia"/>
          <w:sz w:val="32"/>
          <w:szCs w:val="32"/>
        </w:rPr>
        <w:t>]（北京时间，法定节假日除外）。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 获取地点： </w:t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>湘潭市工业贸易中等专业学校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获取方式：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现场获取：请供应商代表携带法定代表人授权委托书、本人身份证及复印件、营业执照复印件（加盖公章）前往指定地点领取。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、响应文件的递交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 递交截止时间：[</w:t>
      </w: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15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lang w:val="en-US" w:eastAsia="zh-CN"/>
        </w:rPr>
        <w:t>00</w:t>
      </w:r>
      <w:r>
        <w:rPr>
          <w:rFonts w:hint="eastAsia"/>
          <w:sz w:val="32"/>
          <w:szCs w:val="32"/>
        </w:rPr>
        <w:t>]</w:t>
      </w:r>
      <w:r>
        <w:rPr>
          <w:rFonts w:hint="eastAsia"/>
          <w:sz w:val="32"/>
          <w:szCs w:val="32"/>
          <w:lang w:val="en-US" w:eastAsia="zh-CN"/>
        </w:rPr>
        <w:t>前</w:t>
      </w:r>
      <w:r>
        <w:rPr>
          <w:rFonts w:hint="eastAsia"/>
          <w:sz w:val="32"/>
          <w:szCs w:val="32"/>
        </w:rPr>
        <w:t>（北京时间），逾期递交的响应文件将被拒收。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递交地点：湘潭市工业贸易中等专业学校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递交方式：现场递交密封的响应文件，不接受邮寄、电子邮件等其他方式。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八</w:t>
      </w:r>
      <w:r>
        <w:rPr>
          <w:rFonts w:hint="eastAsia"/>
          <w:sz w:val="32"/>
          <w:szCs w:val="32"/>
        </w:rPr>
        <w:t>、开标时间及地点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1. 开标时间：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具体时间提前一天通知。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开标地点：湘潭市工业贸易中等专业学校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请供应商法定代表人或授权代表准时参加开标会议并</w:t>
      </w:r>
      <w:r>
        <w:rPr>
          <w:rFonts w:hint="eastAsia" w:ascii="宋体" w:hAnsi="宋体" w:eastAsia="宋体" w:cs="宋体"/>
          <w:sz w:val="32"/>
          <w:szCs w:val="32"/>
        </w:rPr>
        <w:t>携带法定代表人授权委托书、本人身份证及复印件、营业执照复印件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等资格审查资料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</w:rPr>
        <w:t>加盖公章）。</w:t>
      </w:r>
      <w:r>
        <w:rPr>
          <w:rFonts w:hint="eastAsia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九、付款方式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default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付款方式：项目安装完成验收后，付款至本项目结算审计结论金额的95%，剩余5%一年后如未出现质量问题无息付清。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十</w:t>
      </w:r>
      <w:r>
        <w:rPr>
          <w:rFonts w:hint="eastAsia"/>
          <w:sz w:val="32"/>
          <w:szCs w:val="32"/>
        </w:rPr>
        <w:t>、联系方式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采购单位：湘潭市工业贸易中等专业学校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地址：湘潭市工业贸易中等专业学校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lang w:val="en-US" w:eastAsia="zh-CN"/>
        </w:rPr>
        <w:t>刘老师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lang w:val="en-US" w:eastAsia="zh-CN"/>
        </w:rPr>
        <w:t>15673215948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十一</w:t>
      </w:r>
      <w:r>
        <w:rPr>
          <w:rFonts w:hint="eastAsia"/>
          <w:sz w:val="32"/>
          <w:szCs w:val="32"/>
        </w:rPr>
        <w:t>、其他事项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 供应商获取采购文件后，应仔细核对采购文件中的所有条款，如有疑问须在采购文件规定时间内以书面形式提出，否则视为认同采购文件所有内容。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采购单位有权对供应商的资格进行审查，弄虚作假或不符合资格要求的供应商，将取消其参与资格。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本次采购活动严格遵循公开、公平、公正和诚实信用原则，采购过程及结果接受相关监督部门监督。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</w:rPr>
        <w:t>本采购公告未尽事宜，由采购单位负责解释。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3840" w:firstLineChars="1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湘潭市工业贸易中等专业学校</w:t>
      </w:r>
    </w:p>
    <w:p>
      <w:pPr>
        <w:ind w:firstLine="5760" w:firstLineChars="1800"/>
        <w:rPr>
          <w:rFonts w:hint="default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t xml:space="preserve">       </w:t>
      </w:r>
    </w:p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580"/>
        <w:gridCol w:w="1546"/>
        <w:gridCol w:w="512"/>
        <w:gridCol w:w="659"/>
        <w:gridCol w:w="512"/>
        <w:gridCol w:w="512"/>
        <w:gridCol w:w="807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工贸中专空压机输气管道清单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产地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永磁变频空压机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高温干燥机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6.7m</w:t>
            </w:r>
            <w:r>
              <w:rPr>
                <w:rStyle w:val="5"/>
                <w:rFonts w:ascii="宋体" w:eastAsia="宋体"/>
                <w:sz w:val="32"/>
                <w:szCs w:val="32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储气罐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1m</w:t>
            </w:r>
            <w:r>
              <w:rPr>
                <w:rStyle w:val="5"/>
                <w:rFonts w:ascii="宋体" w:eastAsia="宋体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高压软管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精密过滤器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自动排水器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二次搬运、开孔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输入管道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镀锌DN40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镀锌DN15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含登高            设备租赁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16m</w:t>
            </w:r>
            <w:r>
              <w:rPr>
                <w:rStyle w:val="5"/>
                <w:rFonts w:ascii="宋体" w:eastAsia="宋体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BV电线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16m</w:t>
            </w:r>
            <w:r>
              <w:rPr>
                <w:rStyle w:val="5"/>
                <w:rFonts w:ascii="宋体" w:eastAsia="宋体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含4m</w:t>
            </w:r>
            <w:r>
              <w:rPr>
                <w:rStyle w:val="5"/>
                <w:rFonts w:ascii="宋体" w:eastAsia="宋体"/>
                <w:sz w:val="32"/>
                <w:szCs w:val="32"/>
                <w:lang w:val="en-US" w:eastAsia="zh-CN" w:bidi="ar"/>
              </w:rPr>
              <w:t>2</w:t>
            </w:r>
            <w:r>
              <w:rPr>
                <w:rStyle w:val="6"/>
                <w:rFonts w:ascii="宋体" w:eastAsia="宋体"/>
                <w:sz w:val="32"/>
                <w:szCs w:val="32"/>
                <w:lang w:val="en-US" w:eastAsia="zh-CN" w:bidi="ar"/>
              </w:rPr>
              <w:t>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防火喷塑钢制桥架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100*100mm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以上报价含运费、税费、安装费。</w:t>
            </w:r>
          </w:p>
        </w:tc>
      </w:tr>
    </w:tbl>
    <w:p>
      <w:pPr>
        <w:pStyle w:val="2"/>
        <w:bidi w:val="0"/>
        <w:spacing w:line="240" w:lineRule="auto"/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34413"/>
    <w:multiLevelType w:val="singleLevel"/>
    <w:tmpl w:val="E8F34413"/>
    <w:lvl w:ilvl="0" w:tentative="0">
      <w:start w:val="2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426A"/>
    <w:rsid w:val="00A52E79"/>
    <w:rsid w:val="00F52A8D"/>
    <w:rsid w:val="01706175"/>
    <w:rsid w:val="0321556E"/>
    <w:rsid w:val="03766107"/>
    <w:rsid w:val="03993A4F"/>
    <w:rsid w:val="051C0CEF"/>
    <w:rsid w:val="05C31D9E"/>
    <w:rsid w:val="063C4254"/>
    <w:rsid w:val="07AF7E3A"/>
    <w:rsid w:val="07DD426A"/>
    <w:rsid w:val="08557237"/>
    <w:rsid w:val="092906CB"/>
    <w:rsid w:val="09766415"/>
    <w:rsid w:val="09E216CB"/>
    <w:rsid w:val="0A232419"/>
    <w:rsid w:val="0A5A5873"/>
    <w:rsid w:val="0B5A630E"/>
    <w:rsid w:val="0D85643F"/>
    <w:rsid w:val="0DB31655"/>
    <w:rsid w:val="0E8E3B6F"/>
    <w:rsid w:val="0F744163"/>
    <w:rsid w:val="10B63AD1"/>
    <w:rsid w:val="12602B41"/>
    <w:rsid w:val="126E1EA4"/>
    <w:rsid w:val="12B97466"/>
    <w:rsid w:val="14324730"/>
    <w:rsid w:val="14BB78A8"/>
    <w:rsid w:val="150F3CC6"/>
    <w:rsid w:val="158A65B6"/>
    <w:rsid w:val="15C471A6"/>
    <w:rsid w:val="15F1381F"/>
    <w:rsid w:val="16404216"/>
    <w:rsid w:val="17760616"/>
    <w:rsid w:val="17C25C94"/>
    <w:rsid w:val="17D77DA9"/>
    <w:rsid w:val="18BD2724"/>
    <w:rsid w:val="192A17B1"/>
    <w:rsid w:val="19697608"/>
    <w:rsid w:val="1A1A1BD8"/>
    <w:rsid w:val="1B351FAC"/>
    <w:rsid w:val="1C032339"/>
    <w:rsid w:val="1C6703E2"/>
    <w:rsid w:val="1C9778DD"/>
    <w:rsid w:val="1DDF7521"/>
    <w:rsid w:val="1E3845A0"/>
    <w:rsid w:val="1F5D10A9"/>
    <w:rsid w:val="1F8F25D3"/>
    <w:rsid w:val="1FED72F9"/>
    <w:rsid w:val="212159CA"/>
    <w:rsid w:val="21C612F9"/>
    <w:rsid w:val="23C6058D"/>
    <w:rsid w:val="247D50F0"/>
    <w:rsid w:val="24BA4B4F"/>
    <w:rsid w:val="27354315"/>
    <w:rsid w:val="27660F49"/>
    <w:rsid w:val="27994F87"/>
    <w:rsid w:val="28133675"/>
    <w:rsid w:val="28E24189"/>
    <w:rsid w:val="29325D7D"/>
    <w:rsid w:val="29534671"/>
    <w:rsid w:val="29A547A1"/>
    <w:rsid w:val="2AE20F52"/>
    <w:rsid w:val="2B306B53"/>
    <w:rsid w:val="2B9A2F19"/>
    <w:rsid w:val="2CF30BCC"/>
    <w:rsid w:val="2D6D5012"/>
    <w:rsid w:val="2E16201B"/>
    <w:rsid w:val="2E2C79CF"/>
    <w:rsid w:val="2FCA4F61"/>
    <w:rsid w:val="30D36097"/>
    <w:rsid w:val="334D3EDF"/>
    <w:rsid w:val="33915228"/>
    <w:rsid w:val="34873421"/>
    <w:rsid w:val="36060FA1"/>
    <w:rsid w:val="39B1532D"/>
    <w:rsid w:val="3AB40E29"/>
    <w:rsid w:val="3C2D2B00"/>
    <w:rsid w:val="3F974EC4"/>
    <w:rsid w:val="402406BD"/>
    <w:rsid w:val="403A06BE"/>
    <w:rsid w:val="42554B5E"/>
    <w:rsid w:val="44F901B8"/>
    <w:rsid w:val="45F3595C"/>
    <w:rsid w:val="46C2480B"/>
    <w:rsid w:val="48764A83"/>
    <w:rsid w:val="48BC5937"/>
    <w:rsid w:val="49B26D3A"/>
    <w:rsid w:val="4A062BE2"/>
    <w:rsid w:val="4A2E5242"/>
    <w:rsid w:val="4B074D0A"/>
    <w:rsid w:val="4C1913FC"/>
    <w:rsid w:val="4D8A7F72"/>
    <w:rsid w:val="4DE12BEC"/>
    <w:rsid w:val="500E64EC"/>
    <w:rsid w:val="509D0BFE"/>
    <w:rsid w:val="511E6A63"/>
    <w:rsid w:val="515072E6"/>
    <w:rsid w:val="51514447"/>
    <w:rsid w:val="54522561"/>
    <w:rsid w:val="54F8584D"/>
    <w:rsid w:val="58F86605"/>
    <w:rsid w:val="59122A32"/>
    <w:rsid w:val="5924548D"/>
    <w:rsid w:val="5A0B72D6"/>
    <w:rsid w:val="5B491C2F"/>
    <w:rsid w:val="5B500161"/>
    <w:rsid w:val="5B667984"/>
    <w:rsid w:val="5C147FD3"/>
    <w:rsid w:val="5C671404"/>
    <w:rsid w:val="5CC826A5"/>
    <w:rsid w:val="5CDF354A"/>
    <w:rsid w:val="5CFB5CA6"/>
    <w:rsid w:val="5D6C6682"/>
    <w:rsid w:val="5D7F5AF4"/>
    <w:rsid w:val="5DB669A1"/>
    <w:rsid w:val="5DC26F2A"/>
    <w:rsid w:val="5FB30ED5"/>
    <w:rsid w:val="5FC76B5A"/>
    <w:rsid w:val="60116111"/>
    <w:rsid w:val="61D573A1"/>
    <w:rsid w:val="61D87997"/>
    <w:rsid w:val="620E6DE1"/>
    <w:rsid w:val="62D3782F"/>
    <w:rsid w:val="63433366"/>
    <w:rsid w:val="63B86BA8"/>
    <w:rsid w:val="641104BB"/>
    <w:rsid w:val="647C19B2"/>
    <w:rsid w:val="64CE1F5F"/>
    <w:rsid w:val="64E82745"/>
    <w:rsid w:val="65753634"/>
    <w:rsid w:val="66377F53"/>
    <w:rsid w:val="66BE361D"/>
    <w:rsid w:val="66E77BCB"/>
    <w:rsid w:val="67CF35B2"/>
    <w:rsid w:val="680E2045"/>
    <w:rsid w:val="68C83A2C"/>
    <w:rsid w:val="6D3502FB"/>
    <w:rsid w:val="6EB02868"/>
    <w:rsid w:val="6EC72090"/>
    <w:rsid w:val="703A264D"/>
    <w:rsid w:val="71755DD4"/>
    <w:rsid w:val="71C22F81"/>
    <w:rsid w:val="71C6563A"/>
    <w:rsid w:val="72CE25E9"/>
    <w:rsid w:val="7371381A"/>
    <w:rsid w:val="746E24AF"/>
    <w:rsid w:val="75390090"/>
    <w:rsid w:val="76147BCB"/>
    <w:rsid w:val="773F7AD4"/>
    <w:rsid w:val="78910284"/>
    <w:rsid w:val="78B16511"/>
    <w:rsid w:val="79B7335B"/>
    <w:rsid w:val="7EC7158C"/>
    <w:rsid w:val="7EF44B03"/>
    <w:rsid w:val="7F3B065C"/>
    <w:rsid w:val="7FE30DA3"/>
    <w:rsid w:val="7F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1732</Words>
  <Characters>1928</Characters>
  <Lines>0</Lines>
  <Paragraphs>0</Paragraphs>
  <TotalTime>16</TotalTime>
  <ScaleCrop>false</ScaleCrop>
  <LinksUpToDate>false</LinksUpToDate>
  <CharactersWithSpaces>2025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2026-04-21T02:33:00Z</dcterms:created>
  <dc:creator>刘万能</dc:creator>
  <cp:lastModifiedBy>于率</cp:lastModifiedBy>
  <dcterms:modified xsi:type="dcterms:W3CDTF">2026-05-07T02:25:17Z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5FC2433F4818478A87F86E1455F87313_13</vt:lpwstr>
  </property>
  <property fmtid="{D5CDD505-2E9C-101B-9397-08002B2CF9AE}" pid="4" name="KSOTemplateDocerSaveRecord">
    <vt:lpwstr>eyJoZGlkIjoiMzcwZWY2N2FiODM3NWM3M2I0YjMyNzQ1YmNhZTkyMjUiLCJ1c2VySWQiOiIzMjc3ODAzNDYifQ==</vt:lpwstr>
  </property>
</Properties>
</file>